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5FE" w:rsidRDefault="00282B5E" w:rsidP="006915FE"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4518453</wp:posOffset>
            </wp:positionH>
            <wp:positionV relativeFrom="paragraph">
              <wp:posOffset>-84455</wp:posOffset>
            </wp:positionV>
            <wp:extent cx="2057400" cy="8001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7419" w:rsidRPr="001C6D64" w:rsidRDefault="00417419" w:rsidP="00417419">
      <w:pPr>
        <w:spacing w:after="0"/>
      </w:pPr>
      <w:r w:rsidRPr="001C6D64">
        <w:t>Robin Nelson</w:t>
      </w:r>
    </w:p>
    <w:p w:rsidR="00417419" w:rsidRPr="001C6D64" w:rsidRDefault="00417419" w:rsidP="00417419">
      <w:pPr>
        <w:spacing w:after="0"/>
      </w:pPr>
      <w:r w:rsidRPr="001C6D64">
        <w:t>G&amp;W UK</w:t>
      </w:r>
    </w:p>
    <w:p w:rsidR="00417419" w:rsidRPr="001C6D64" w:rsidRDefault="00417419" w:rsidP="00417419">
      <w:pPr>
        <w:pStyle w:val="NoSpacing"/>
      </w:pPr>
      <w:r w:rsidRPr="001C6D64">
        <w:t>3</w:t>
      </w:r>
      <w:r w:rsidRPr="001C6D64">
        <w:rPr>
          <w:vertAlign w:val="superscript"/>
        </w:rPr>
        <w:t>rd</w:t>
      </w:r>
      <w:r w:rsidRPr="001C6D64">
        <w:t xml:space="preserve"> Floor</w:t>
      </w:r>
    </w:p>
    <w:p w:rsidR="00417419" w:rsidRPr="001C6D64" w:rsidRDefault="00417419" w:rsidP="00417419">
      <w:pPr>
        <w:pStyle w:val="NoSpacing"/>
      </w:pPr>
      <w:r w:rsidRPr="001C6D64">
        <w:t>90 Whitfield Street</w:t>
      </w:r>
    </w:p>
    <w:p w:rsidR="00417419" w:rsidRPr="001C6D64" w:rsidRDefault="00417419" w:rsidP="00417419">
      <w:pPr>
        <w:pStyle w:val="NoSpacing"/>
      </w:pPr>
      <w:r w:rsidRPr="001C6D64">
        <w:t>London</w:t>
      </w:r>
    </w:p>
    <w:p w:rsidR="00417419" w:rsidRPr="009D6F2F" w:rsidRDefault="00417419" w:rsidP="00417419">
      <w:pPr>
        <w:pStyle w:val="NoSpacing"/>
        <w:rPr>
          <w:color w:val="000000" w:themeColor="text1"/>
        </w:rPr>
      </w:pPr>
      <w:r w:rsidRPr="001C6D64">
        <w:t>W1T 4EZ</w:t>
      </w:r>
    </w:p>
    <w:p w:rsidR="00BF1B69" w:rsidRPr="00417419" w:rsidRDefault="00417419" w:rsidP="00BF1B69">
      <w:pPr>
        <w:spacing w:after="0"/>
        <w:jc w:val="right"/>
        <w:rPr>
          <w:color w:val="000000" w:themeColor="text1"/>
        </w:rPr>
      </w:pPr>
      <w:r w:rsidRPr="00417419">
        <w:rPr>
          <w:color w:val="000000" w:themeColor="text1"/>
        </w:rPr>
        <w:t>Robert Storey</w:t>
      </w:r>
    </w:p>
    <w:p w:rsidR="00E55EC4" w:rsidRDefault="009B59EF" w:rsidP="00BF1B69">
      <w:pPr>
        <w:spacing w:after="0"/>
        <w:jc w:val="right"/>
      </w:pPr>
      <w:r w:rsidRPr="00E55EC4">
        <w:tab/>
      </w:r>
      <w:r w:rsidR="00E55EC4" w:rsidRPr="00E55EC4">
        <w:t>Willen Building</w:t>
      </w:r>
    </w:p>
    <w:p w:rsidR="00E55EC4" w:rsidRPr="00E55EC4" w:rsidRDefault="00E55EC4" w:rsidP="00BF1B69">
      <w:pPr>
        <w:spacing w:after="0"/>
        <w:jc w:val="right"/>
      </w:pPr>
      <w:r w:rsidRPr="00E55EC4">
        <w:t>The Quadrant</w:t>
      </w:r>
    </w:p>
    <w:p w:rsidR="00E55EC4" w:rsidRPr="00E55EC4" w:rsidRDefault="00E55EC4" w:rsidP="00BF1B69">
      <w:pPr>
        <w:spacing w:after="0"/>
        <w:jc w:val="right"/>
      </w:pPr>
      <w:r w:rsidRPr="00E55EC4">
        <w:t>Elder Gate</w:t>
      </w:r>
    </w:p>
    <w:p w:rsidR="00E55EC4" w:rsidRPr="00E55EC4" w:rsidRDefault="00E55EC4" w:rsidP="00E55EC4">
      <w:pPr>
        <w:spacing w:after="0"/>
        <w:jc w:val="right"/>
      </w:pPr>
      <w:r w:rsidRPr="00E55EC4">
        <w:t>Milton Keynes</w:t>
      </w:r>
    </w:p>
    <w:p w:rsidR="00E55EC4" w:rsidRPr="00E55EC4" w:rsidRDefault="00E55EC4" w:rsidP="00E55EC4">
      <w:pPr>
        <w:spacing w:after="0"/>
        <w:jc w:val="right"/>
      </w:pPr>
      <w:r w:rsidRPr="00E55EC4">
        <w:t>MK9 1EN</w:t>
      </w:r>
    </w:p>
    <w:p w:rsidR="00BF1B69" w:rsidRPr="004937E6" w:rsidRDefault="00BF1B69" w:rsidP="006915FE">
      <w:pPr>
        <w:rPr>
          <w:color w:val="1F497D" w:themeColor="text2"/>
        </w:rPr>
      </w:pPr>
    </w:p>
    <w:p w:rsidR="00F45E75" w:rsidRPr="00FA6472" w:rsidRDefault="006915FE" w:rsidP="006915FE">
      <w:pPr>
        <w:rPr>
          <w:color w:val="000000" w:themeColor="text1"/>
        </w:rPr>
      </w:pPr>
      <w:r w:rsidRPr="00FA6472">
        <w:rPr>
          <w:color w:val="000000" w:themeColor="text1"/>
        </w:rPr>
        <w:t>Date</w:t>
      </w:r>
      <w:r w:rsidR="001624EC" w:rsidRPr="00FA6472">
        <w:rPr>
          <w:color w:val="000000" w:themeColor="text1"/>
        </w:rPr>
        <w:t>:</w:t>
      </w:r>
      <w:r w:rsidRPr="00FA6472">
        <w:rPr>
          <w:color w:val="000000" w:themeColor="text1"/>
        </w:rPr>
        <w:t xml:space="preserve"> </w:t>
      </w:r>
      <w:r w:rsidR="00417419" w:rsidRPr="00FA6472">
        <w:rPr>
          <w:color w:val="000000" w:themeColor="text1"/>
        </w:rPr>
        <w:t>01/05/2019</w:t>
      </w:r>
      <w:r w:rsidRPr="00FA6472">
        <w:rPr>
          <w:color w:val="000000" w:themeColor="text1"/>
        </w:rPr>
        <w:tab/>
      </w:r>
    </w:p>
    <w:p w:rsidR="00BF1B69" w:rsidRPr="00FA6472" w:rsidRDefault="00BF1B69" w:rsidP="006915FE">
      <w:pPr>
        <w:rPr>
          <w:b/>
          <w:color w:val="000000" w:themeColor="text1"/>
        </w:rPr>
      </w:pPr>
      <w:r w:rsidRPr="00FA6472">
        <w:rPr>
          <w:b/>
          <w:color w:val="000000" w:themeColor="text1"/>
        </w:rPr>
        <w:t xml:space="preserve">Subject: Notification </w:t>
      </w:r>
      <w:r w:rsidR="00782ABE" w:rsidRPr="00FA6472">
        <w:rPr>
          <w:b/>
          <w:color w:val="000000" w:themeColor="text1"/>
        </w:rPr>
        <w:t>of</w:t>
      </w:r>
      <w:r w:rsidR="00CD4BE0" w:rsidRPr="00FA6472">
        <w:rPr>
          <w:b/>
          <w:color w:val="000000" w:themeColor="text1"/>
        </w:rPr>
        <w:t xml:space="preserve"> intent to</w:t>
      </w:r>
      <w:r w:rsidR="00782ABE" w:rsidRPr="00FA6472">
        <w:rPr>
          <w:b/>
          <w:color w:val="000000" w:themeColor="text1"/>
        </w:rPr>
        <w:t xml:space="preserve"> </w:t>
      </w:r>
      <w:r w:rsidRPr="00FA6472">
        <w:rPr>
          <w:b/>
          <w:color w:val="000000" w:themeColor="text1"/>
        </w:rPr>
        <w:t>reject train slot</w:t>
      </w:r>
      <w:r w:rsidR="00782ABE" w:rsidRPr="00FA6472">
        <w:rPr>
          <w:b/>
          <w:color w:val="000000" w:themeColor="text1"/>
        </w:rPr>
        <w:t xml:space="preserve"> in </w:t>
      </w:r>
      <w:r w:rsidR="00E55EC4" w:rsidRPr="00FA6472">
        <w:rPr>
          <w:b/>
          <w:color w:val="000000" w:themeColor="text1"/>
        </w:rPr>
        <w:t xml:space="preserve">the New Working </w:t>
      </w:r>
      <w:r w:rsidR="00C62F0E" w:rsidRPr="00FA6472">
        <w:rPr>
          <w:b/>
          <w:color w:val="000000" w:themeColor="text1"/>
        </w:rPr>
        <w:t>Timetable (</w:t>
      </w:r>
      <w:r w:rsidR="00B37A09">
        <w:rPr>
          <w:b/>
          <w:color w:val="000000" w:themeColor="text1"/>
        </w:rPr>
        <w:t>December</w:t>
      </w:r>
      <w:r w:rsidR="00C62F0E" w:rsidRPr="00FA6472">
        <w:rPr>
          <w:b/>
          <w:color w:val="000000" w:themeColor="text1"/>
        </w:rPr>
        <w:t xml:space="preserve"> ‘19</w:t>
      </w:r>
      <w:r w:rsidR="00B846E0" w:rsidRPr="00FA6472">
        <w:rPr>
          <w:b/>
          <w:color w:val="000000" w:themeColor="text1"/>
        </w:rPr>
        <w:t>)</w:t>
      </w:r>
    </w:p>
    <w:p w:rsidR="00010BF1" w:rsidRPr="00FA6472" w:rsidRDefault="00010BF1" w:rsidP="006915FE">
      <w:pPr>
        <w:rPr>
          <w:b/>
          <w:color w:val="000000" w:themeColor="text1"/>
        </w:rPr>
      </w:pPr>
      <w:r w:rsidRPr="00FA6472">
        <w:rPr>
          <w:b/>
          <w:color w:val="000000" w:themeColor="text1"/>
        </w:rPr>
        <w:t xml:space="preserve">Schedule: </w:t>
      </w:r>
      <w:r w:rsidR="00417419" w:rsidRPr="00FA6472">
        <w:rPr>
          <w:b/>
          <w:color w:val="000000" w:themeColor="text1"/>
        </w:rPr>
        <w:t>4M93PDAM, 14:32 Felixstowe North FLT – Lawley Street FLT,</w:t>
      </w:r>
      <w:r w:rsidRPr="00FA6472">
        <w:rPr>
          <w:b/>
          <w:color w:val="000000" w:themeColor="text1"/>
        </w:rPr>
        <w:t xml:space="preserve"> </w:t>
      </w:r>
      <w:r w:rsidR="00417419" w:rsidRPr="00FA6472">
        <w:rPr>
          <w:b/>
          <w:color w:val="000000" w:themeColor="text1"/>
        </w:rPr>
        <w:t>Operating MO</w:t>
      </w:r>
    </w:p>
    <w:p w:rsidR="00010BF1" w:rsidRPr="00FA6472" w:rsidRDefault="00BF1B69" w:rsidP="006915FE">
      <w:pPr>
        <w:rPr>
          <w:color w:val="000000" w:themeColor="text1"/>
        </w:rPr>
      </w:pPr>
      <w:r w:rsidRPr="00FA6472">
        <w:rPr>
          <w:color w:val="000000" w:themeColor="text1"/>
        </w:rPr>
        <w:t xml:space="preserve">Dear </w:t>
      </w:r>
      <w:r w:rsidR="00417419" w:rsidRPr="00FA6472">
        <w:rPr>
          <w:color w:val="000000" w:themeColor="text1"/>
        </w:rPr>
        <w:t>Robin</w:t>
      </w:r>
      <w:r w:rsidRPr="00FA6472">
        <w:rPr>
          <w:color w:val="000000" w:themeColor="text1"/>
        </w:rPr>
        <w:t>,</w:t>
      </w:r>
    </w:p>
    <w:p w:rsidR="00CD4BE0" w:rsidRPr="00FA6472" w:rsidRDefault="00CD4BE0" w:rsidP="006915FE">
      <w:pPr>
        <w:rPr>
          <w:color w:val="000000" w:themeColor="text1"/>
        </w:rPr>
      </w:pPr>
      <w:r w:rsidRPr="00FA6472">
        <w:rPr>
          <w:color w:val="000000" w:themeColor="text1"/>
        </w:rPr>
        <w:t>I am writing to inform you of our intent not to include</w:t>
      </w:r>
      <w:r w:rsidR="00417419" w:rsidRPr="00FA6472">
        <w:rPr>
          <w:color w:val="000000" w:themeColor="text1"/>
        </w:rPr>
        <w:t xml:space="preserve"> 4M93EA with a </w:t>
      </w:r>
      <w:proofErr w:type="gramStart"/>
      <w:r w:rsidR="00417419" w:rsidRPr="00FA6472">
        <w:rPr>
          <w:color w:val="000000" w:themeColor="text1"/>
        </w:rPr>
        <w:t>1600 ton</w:t>
      </w:r>
      <w:proofErr w:type="gramEnd"/>
      <w:r w:rsidR="00417419" w:rsidRPr="00FA6472">
        <w:rPr>
          <w:color w:val="000000" w:themeColor="text1"/>
        </w:rPr>
        <w:t xml:space="preserve"> timing load</w:t>
      </w:r>
      <w:r w:rsidRPr="00FA6472">
        <w:rPr>
          <w:color w:val="000000" w:themeColor="text1"/>
        </w:rPr>
        <w:t xml:space="preserve"> </w:t>
      </w:r>
      <w:r w:rsidR="00EB4463" w:rsidRPr="00FA6472">
        <w:rPr>
          <w:color w:val="000000" w:themeColor="text1"/>
        </w:rPr>
        <w:t xml:space="preserve">in the NWTT </w:t>
      </w:r>
      <w:r w:rsidR="000402BB" w:rsidRPr="00FA6472">
        <w:rPr>
          <w:color w:val="000000" w:themeColor="text1"/>
        </w:rPr>
        <w:t>in accordance with Section 4.2</w:t>
      </w:r>
      <w:r w:rsidR="00EB4463" w:rsidRPr="00FA6472">
        <w:rPr>
          <w:color w:val="000000" w:themeColor="text1"/>
        </w:rPr>
        <w:t xml:space="preserve"> of the Network Code.</w:t>
      </w:r>
    </w:p>
    <w:p w:rsidR="00417419" w:rsidRPr="00FA6472" w:rsidRDefault="00CD4BE0" w:rsidP="006915FE">
      <w:pPr>
        <w:rPr>
          <w:color w:val="000000" w:themeColor="text1"/>
        </w:rPr>
      </w:pPr>
      <w:r w:rsidRPr="00FA6472">
        <w:rPr>
          <w:color w:val="000000" w:themeColor="text1"/>
        </w:rPr>
        <w:t xml:space="preserve">The </w:t>
      </w:r>
      <w:r w:rsidR="000402BB" w:rsidRPr="00FA6472">
        <w:rPr>
          <w:color w:val="000000" w:themeColor="text1"/>
        </w:rPr>
        <w:t>path contains</w:t>
      </w:r>
      <w:r w:rsidRPr="00FA6472">
        <w:rPr>
          <w:color w:val="000000" w:themeColor="text1"/>
        </w:rPr>
        <w:t xml:space="preserve"> </w:t>
      </w:r>
      <w:r w:rsidR="00417419" w:rsidRPr="00FA6472">
        <w:rPr>
          <w:color w:val="000000" w:themeColor="text1"/>
        </w:rPr>
        <w:t xml:space="preserve">multiple </w:t>
      </w:r>
      <w:r w:rsidR="001624EC" w:rsidRPr="00FA6472">
        <w:rPr>
          <w:color w:val="000000" w:themeColor="text1"/>
        </w:rPr>
        <w:t>TPR non-compliance</w:t>
      </w:r>
      <w:r w:rsidR="00417419" w:rsidRPr="00FA6472">
        <w:rPr>
          <w:color w:val="000000" w:themeColor="text1"/>
        </w:rPr>
        <w:t>s</w:t>
      </w:r>
      <w:r w:rsidR="001624EC" w:rsidRPr="00FA6472">
        <w:rPr>
          <w:color w:val="000000" w:themeColor="text1"/>
        </w:rPr>
        <w:t xml:space="preserve"> </w:t>
      </w:r>
    </w:p>
    <w:p w:rsidR="00417419" w:rsidRPr="00FA6472" w:rsidRDefault="00417419" w:rsidP="00E86DFD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FA6472">
        <w:rPr>
          <w:color w:val="000000" w:themeColor="text1"/>
        </w:rPr>
        <w:t>Clash with 1P44HA</w:t>
      </w:r>
      <w:r w:rsidR="00E86DFD" w:rsidRPr="00FA6472">
        <w:rPr>
          <w:color w:val="000000" w:themeColor="text1"/>
        </w:rPr>
        <w:t xml:space="preserve"> at Stratford, due to </w:t>
      </w:r>
      <w:proofErr w:type="spellStart"/>
      <w:r w:rsidR="00E86DFD" w:rsidRPr="00FA6472">
        <w:rPr>
          <w:color w:val="000000" w:themeColor="text1"/>
        </w:rPr>
        <w:t>Channelsea</w:t>
      </w:r>
      <w:proofErr w:type="spellEnd"/>
      <w:r w:rsidR="00E86DFD" w:rsidRPr="00FA6472">
        <w:rPr>
          <w:color w:val="000000" w:themeColor="text1"/>
        </w:rPr>
        <w:t xml:space="preserve"> loop overhang during dwell. The loop is 65 SLUs but 4M93 is 100 SLU. 1P44HA would require 1min retiming, as would 1Y26HA and 1P34HA which follow.</w:t>
      </w:r>
    </w:p>
    <w:p w:rsidR="00E86DFD" w:rsidRPr="00FA6472" w:rsidRDefault="00E86DFD" w:rsidP="00E86DFD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FA6472">
        <w:rPr>
          <w:color w:val="000000" w:themeColor="text1"/>
        </w:rPr>
        <w:t xml:space="preserve">Headway violation with 2N02HQ </w:t>
      </w:r>
      <w:r w:rsidR="004D5FE5" w:rsidRPr="00FA6472">
        <w:rPr>
          <w:color w:val="000000" w:themeColor="text1"/>
        </w:rPr>
        <w:t>from Lea Junction onwards, the service would require a 3min retiming.</w:t>
      </w:r>
    </w:p>
    <w:p w:rsidR="004D5FE5" w:rsidRPr="00FA6472" w:rsidRDefault="004D5FE5" w:rsidP="00E86DFD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FA6472">
        <w:rPr>
          <w:color w:val="000000" w:themeColor="text1"/>
        </w:rPr>
        <w:t xml:space="preserve">Headway violation with 1N71NT at Leighton Buzzard requiring 2min retiming and consequently a 2min retiming to </w:t>
      </w:r>
      <w:r w:rsidR="008A0B1F" w:rsidRPr="00FA6472">
        <w:rPr>
          <w:color w:val="000000" w:themeColor="text1"/>
        </w:rPr>
        <w:t>2M55BS</w:t>
      </w:r>
      <w:r w:rsidRPr="00FA6472">
        <w:rPr>
          <w:color w:val="000000" w:themeColor="text1"/>
        </w:rPr>
        <w:t>.</w:t>
      </w:r>
    </w:p>
    <w:p w:rsidR="004D5FE5" w:rsidRPr="00FA6472" w:rsidRDefault="00D966AC" w:rsidP="006915FE">
      <w:pPr>
        <w:rPr>
          <w:color w:val="000000" w:themeColor="text1"/>
        </w:rPr>
      </w:pPr>
      <w:r w:rsidRPr="00FA6472">
        <w:rPr>
          <w:color w:val="000000" w:themeColor="text1"/>
        </w:rPr>
        <w:t xml:space="preserve">To </w:t>
      </w:r>
      <w:r w:rsidR="005C609F" w:rsidRPr="00FA6472">
        <w:rPr>
          <w:color w:val="000000" w:themeColor="text1"/>
        </w:rPr>
        <w:t xml:space="preserve">resolve the </w:t>
      </w:r>
      <w:proofErr w:type="gramStart"/>
      <w:r w:rsidR="005C609F" w:rsidRPr="00FA6472">
        <w:rPr>
          <w:color w:val="000000" w:themeColor="text1"/>
        </w:rPr>
        <w:t>conflict</w:t>
      </w:r>
      <w:proofErr w:type="gramEnd"/>
      <w:r w:rsidR="005C609F" w:rsidRPr="00FA6472">
        <w:rPr>
          <w:color w:val="000000" w:themeColor="text1"/>
        </w:rPr>
        <w:t xml:space="preserve"> </w:t>
      </w:r>
      <w:r w:rsidR="004D5FE5" w:rsidRPr="00FA6472">
        <w:rPr>
          <w:color w:val="000000" w:themeColor="text1"/>
        </w:rPr>
        <w:t>I</w:t>
      </w:r>
      <w:r w:rsidR="005C609F" w:rsidRPr="00FA6472">
        <w:rPr>
          <w:color w:val="000000" w:themeColor="text1"/>
        </w:rPr>
        <w:t xml:space="preserve"> have looked at </w:t>
      </w:r>
      <w:r w:rsidRPr="00FA6472">
        <w:rPr>
          <w:color w:val="000000" w:themeColor="text1"/>
        </w:rPr>
        <w:t>r</w:t>
      </w:r>
      <w:r w:rsidR="004D5FE5" w:rsidRPr="00FA6472">
        <w:rPr>
          <w:color w:val="000000" w:themeColor="text1"/>
        </w:rPr>
        <w:t>etiming 4M93 within the departure window of 14:00-15:00. Retiming earlier from Felixstowe is not viable due to a lack of capacity from Shenfield onwards.</w:t>
      </w:r>
      <w:r w:rsidR="00337A1F" w:rsidRPr="00FA6472">
        <w:rPr>
          <w:color w:val="000000" w:themeColor="text1"/>
        </w:rPr>
        <w:t xml:space="preserve"> To resolve the problems listed above,</w:t>
      </w:r>
      <w:r w:rsidR="004D5FE5" w:rsidRPr="00FA6472">
        <w:rPr>
          <w:color w:val="000000" w:themeColor="text1"/>
        </w:rPr>
        <w:t xml:space="preserve"> </w:t>
      </w:r>
      <w:r w:rsidR="005D353F" w:rsidRPr="00FA6472">
        <w:rPr>
          <w:color w:val="000000" w:themeColor="text1"/>
        </w:rPr>
        <w:t xml:space="preserve">I </w:t>
      </w:r>
      <w:r w:rsidR="00337A1F" w:rsidRPr="00FA6472">
        <w:rPr>
          <w:color w:val="000000" w:themeColor="text1"/>
        </w:rPr>
        <w:t xml:space="preserve">have instead tried to mirror the unamended path of 4M93 with the </w:t>
      </w:r>
      <w:proofErr w:type="gramStart"/>
      <w:r w:rsidR="00337A1F" w:rsidRPr="00FA6472">
        <w:rPr>
          <w:color w:val="000000" w:themeColor="text1"/>
        </w:rPr>
        <w:t>1200 ton</w:t>
      </w:r>
      <w:proofErr w:type="gramEnd"/>
      <w:r w:rsidR="00337A1F" w:rsidRPr="00FA6472">
        <w:rPr>
          <w:color w:val="000000" w:themeColor="text1"/>
        </w:rPr>
        <w:t xml:space="preserve"> timing load. By removing </w:t>
      </w:r>
      <w:proofErr w:type="gramStart"/>
      <w:r w:rsidR="00337A1F" w:rsidRPr="00FA6472">
        <w:rPr>
          <w:color w:val="000000" w:themeColor="text1"/>
        </w:rPr>
        <w:t>pathing</w:t>
      </w:r>
      <w:proofErr w:type="gramEnd"/>
      <w:r w:rsidR="00337A1F" w:rsidRPr="00FA6472">
        <w:rPr>
          <w:color w:val="000000" w:themeColor="text1"/>
        </w:rPr>
        <w:t xml:space="preserve"> I have found a path to Stratford, but it would require 2min </w:t>
      </w:r>
      <w:proofErr w:type="spellStart"/>
      <w:r w:rsidR="00337A1F" w:rsidRPr="00FA6472">
        <w:rPr>
          <w:color w:val="000000" w:themeColor="text1"/>
        </w:rPr>
        <w:t>retimings</w:t>
      </w:r>
      <w:proofErr w:type="spellEnd"/>
      <w:r w:rsidR="00337A1F" w:rsidRPr="00FA6472">
        <w:rPr>
          <w:color w:val="000000" w:themeColor="text1"/>
        </w:rPr>
        <w:t xml:space="preserve"> to 5K72, 5W34 and a 1min retiming to 2W33. 2N02 would still require retiming by 1min, but this would avoid the clash with GA express services at Stratford.</w:t>
      </w:r>
    </w:p>
    <w:p w:rsidR="00337A1F" w:rsidRPr="00FA6472" w:rsidRDefault="008A0B1F" w:rsidP="006915FE">
      <w:pPr>
        <w:rPr>
          <w:color w:val="000000" w:themeColor="text1"/>
        </w:rPr>
      </w:pPr>
      <w:r w:rsidRPr="00FA6472">
        <w:rPr>
          <w:color w:val="000000" w:themeColor="text1"/>
        </w:rPr>
        <w:t>Unfortunately,</w:t>
      </w:r>
      <w:r w:rsidR="00337A1F" w:rsidRPr="00FA6472">
        <w:rPr>
          <w:color w:val="000000" w:themeColor="text1"/>
        </w:rPr>
        <w:t xml:space="preserve"> from Camden onward there would be additional clashes. 2J91NT would need a 1min retiming at Harlesden Jn, and to find a compliant path from Wembley onward, the stop in the sidings would need to be increased by 21mins.</w:t>
      </w:r>
      <w:r w:rsidR="00FA6472" w:rsidRPr="00FA6472">
        <w:rPr>
          <w:color w:val="000000" w:themeColor="text1"/>
        </w:rPr>
        <w:t xml:space="preserve"> </w:t>
      </w:r>
      <w:r w:rsidR="00337A1F" w:rsidRPr="00FA6472">
        <w:rPr>
          <w:color w:val="000000" w:themeColor="text1"/>
        </w:rPr>
        <w:t xml:space="preserve">9K72NT would require a 1min retiming </w:t>
      </w:r>
      <w:r w:rsidRPr="00FA6472">
        <w:rPr>
          <w:color w:val="000000" w:themeColor="text1"/>
        </w:rPr>
        <w:t>at Harrow &amp; Wealdstone for headway and 4M93 would itself require 1.5min pathing at Rugby for headway with 9K36NT. This would then exceed the arrival window specified in your rights table.</w:t>
      </w:r>
    </w:p>
    <w:tbl>
      <w:tblPr>
        <w:tblW w:w="10742" w:type="dxa"/>
        <w:tblLook w:val="04A0" w:firstRow="1" w:lastRow="0" w:firstColumn="1" w:lastColumn="0" w:noHBand="0" w:noVBand="1"/>
      </w:tblPr>
      <w:tblGrid>
        <w:gridCol w:w="1384"/>
        <w:gridCol w:w="1134"/>
        <w:gridCol w:w="1559"/>
        <w:gridCol w:w="1560"/>
        <w:gridCol w:w="5105"/>
      </w:tblGrid>
      <w:tr w:rsidR="00BA778A" w:rsidRPr="00197C2C" w:rsidTr="008F6959">
        <w:trPr>
          <w:trHeight w:val="279"/>
        </w:trPr>
        <w:tc>
          <w:tcPr>
            <w:tcW w:w="10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BA778A" w:rsidRPr="00197C2C" w:rsidRDefault="00BA778A" w:rsidP="008F69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97C2C">
              <w:rPr>
                <w:rFonts w:ascii="Calibri" w:eastAsia="Times New Roman" w:hAnsi="Calibri" w:cs="Times New Roman"/>
                <w:color w:val="FFFFFF" w:themeColor="background1"/>
                <w:lang w:eastAsia="en-GB"/>
              </w:rPr>
              <w:t xml:space="preserve">Rights </w:t>
            </w:r>
            <w:r w:rsidRPr="00DB4005">
              <w:rPr>
                <w:rFonts w:ascii="Calibri" w:eastAsia="Times New Roman" w:hAnsi="Calibri" w:cs="Times New Roman"/>
                <w:color w:val="FFFFFF" w:themeColor="background1"/>
                <w:lang w:eastAsia="en-GB"/>
              </w:rPr>
              <w:t>Table for affected</w:t>
            </w:r>
            <w:r w:rsidRPr="00197C2C">
              <w:rPr>
                <w:rFonts w:ascii="Calibri" w:eastAsia="Times New Roman" w:hAnsi="Calibri" w:cs="Times New Roman"/>
                <w:color w:val="FFFFFF" w:themeColor="background1"/>
                <w:lang w:eastAsia="en-GB"/>
              </w:rPr>
              <w:t xml:space="preserve"> schedules</w:t>
            </w:r>
            <w:r w:rsidR="00B453B7">
              <w:rPr>
                <w:rFonts w:ascii="Calibri" w:eastAsia="Times New Roman" w:hAnsi="Calibri" w:cs="Times New Roman"/>
                <w:color w:val="FFFFFF" w:themeColor="background1"/>
                <w:lang w:eastAsia="en-GB"/>
              </w:rPr>
              <w:t xml:space="preserve"> – D4.2.2 (d)</w:t>
            </w:r>
          </w:p>
        </w:tc>
      </w:tr>
      <w:tr w:rsidR="00BA778A" w:rsidRPr="00197C2C" w:rsidTr="008F6959">
        <w:trPr>
          <w:trHeight w:val="279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A778A" w:rsidRPr="00197C2C" w:rsidRDefault="00BA778A" w:rsidP="008F69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97C2C">
              <w:rPr>
                <w:rFonts w:ascii="Calibri" w:eastAsia="Times New Roman" w:hAnsi="Calibri" w:cs="Times New Roman"/>
                <w:color w:val="000000"/>
                <w:lang w:eastAsia="en-GB"/>
              </w:rPr>
              <w:t>Headcode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A778A" w:rsidRPr="00197C2C" w:rsidRDefault="00BA778A" w:rsidP="008F69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97C2C">
              <w:rPr>
                <w:rFonts w:ascii="Calibri" w:eastAsia="Times New Roman" w:hAnsi="Calibri" w:cs="Times New Roman"/>
                <w:color w:val="000000"/>
                <w:lang w:eastAsia="en-GB"/>
              </w:rPr>
              <w:t>Departure Time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A778A" w:rsidRPr="00197C2C" w:rsidRDefault="00BA778A" w:rsidP="008F69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97C2C">
              <w:rPr>
                <w:rFonts w:ascii="Calibri" w:eastAsia="Times New Roman" w:hAnsi="Calibri" w:cs="Times New Roman"/>
                <w:color w:val="000000"/>
                <w:lang w:eastAsia="en-GB"/>
              </w:rPr>
              <w:t>Origin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A778A" w:rsidRPr="00197C2C" w:rsidRDefault="00BA778A" w:rsidP="008F69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97C2C">
              <w:rPr>
                <w:rFonts w:ascii="Calibri" w:eastAsia="Times New Roman" w:hAnsi="Calibri" w:cs="Times New Roman"/>
                <w:color w:val="000000"/>
                <w:lang w:eastAsia="en-GB"/>
              </w:rPr>
              <w:t>Destination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A778A" w:rsidRPr="00197C2C" w:rsidRDefault="00BA778A" w:rsidP="008F69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97C2C">
              <w:rPr>
                <w:rFonts w:ascii="Calibri" w:eastAsia="Times New Roman" w:hAnsi="Calibri" w:cs="Times New Roman"/>
                <w:color w:val="000000"/>
                <w:lang w:eastAsia="en-GB"/>
              </w:rPr>
              <w:t>Rights Level</w:t>
            </w:r>
          </w:p>
        </w:tc>
      </w:tr>
      <w:tr w:rsidR="008A0B1F" w:rsidRPr="00197C2C" w:rsidTr="008F6959">
        <w:trPr>
          <w:trHeight w:val="279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B1F" w:rsidRPr="00197C2C" w:rsidRDefault="008A0B1F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4M93PDAM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B1F" w:rsidRPr="00197C2C" w:rsidRDefault="008A0B1F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14:31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B1F" w:rsidRPr="00197C2C" w:rsidRDefault="008A0B1F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Felixstowe North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B1F" w:rsidRPr="00197C2C" w:rsidRDefault="008A0B1F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Lawley Street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B1F" w:rsidRDefault="001D5C3D" w:rsidP="008F695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sdt>
              <w:sdtPr>
                <w:rPr>
                  <w:rFonts w:ascii="Calibri" w:hAnsi="Calibri"/>
                  <w:color w:val="000000"/>
                  <w:sz w:val="20"/>
                  <w:szCs w:val="20"/>
                </w:rPr>
                <w:id w:val="-1186365548"/>
                <w:placeholder>
                  <w:docPart w:val="3E79FA176D5F4BF9B5039216D2621B40"/>
                </w:placeholder>
                <w:dropDownList>
                  <w:listItem w:value="Choose an item."/>
                  <w:listItem w:displayText="Firm Rights in force for the Timetable Period" w:value="Firm Rights in force for the Timetable Period"/>
                  <w:listItem w:displayText="Network Service train included in the rules" w:value="Network Service train included in the rules"/>
                  <w:listItem w:displayText="Firm Rights in force at priority date, but not for the whole of the Timetable Period" w:value="Firm Rights in force at priority date, but not for the whole of the Timetable Period"/>
                  <w:listItem w:displayText="Expectation of Firm Rights" w:value="Expectation of Firm Rights"/>
                  <w:listItem w:displayText="Contingent Rights" w:value="Contingent Rights"/>
                  <w:listItem w:displayText="Rights/Expectation of Rights notified in an Access proposal submitted between D40 and D26" w:value="Rights/Expectation of Rights notified in an Access proposal submitted between D40 and D26"/>
                  <w:listItem w:displayText="New Access Proposal" w:value="New Access Proposal"/>
                </w:dropDownList>
              </w:sdtPr>
              <w:sdtEndPr/>
              <w:sdtContent>
                <w:r w:rsidR="008A0B1F">
                  <w:rPr>
                    <w:rFonts w:ascii="Calibri" w:hAnsi="Calibri"/>
                    <w:color w:val="000000"/>
                    <w:sz w:val="20"/>
                    <w:szCs w:val="20"/>
                  </w:rPr>
                  <w:t>Firm Rights in force for the Timetable Period</w:t>
                </w:r>
              </w:sdtContent>
            </w:sdt>
          </w:p>
        </w:tc>
      </w:tr>
      <w:tr w:rsidR="00BA778A" w:rsidRPr="00197C2C" w:rsidTr="008F6959">
        <w:trPr>
          <w:trHeight w:val="279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78A" w:rsidRPr="00197C2C" w:rsidRDefault="00BA778A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97C2C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  <w:r w:rsidR="008A0B1F">
              <w:t>1P44HA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78A" w:rsidRPr="00197C2C" w:rsidRDefault="00BA778A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97C2C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  <w:r w:rsidR="008A0B1F">
              <w:rPr>
                <w:rFonts w:ascii="Calibri" w:eastAsia="Times New Roman" w:hAnsi="Calibri" w:cs="Times New Roman"/>
                <w:color w:val="000000"/>
                <w:lang w:eastAsia="en-GB"/>
              </w:rPr>
              <w:t>16:30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78A" w:rsidRPr="00197C2C" w:rsidRDefault="008A0B1F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London Liverpool St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78A" w:rsidRPr="00197C2C" w:rsidRDefault="008A0B1F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Norwich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78A" w:rsidRDefault="00BA778A" w:rsidP="008F695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bookmarkStart w:id="0" w:name="RANGE!B2:B7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sdt>
              <w:sdtPr>
                <w:rPr>
                  <w:rFonts w:ascii="Calibri" w:hAnsi="Calibri"/>
                  <w:color w:val="000000"/>
                  <w:sz w:val="20"/>
                  <w:szCs w:val="20"/>
                </w:rPr>
                <w:id w:val="-218830258"/>
                <w:placeholder>
                  <w:docPart w:val="7610DE34EF6143BB9BC10DCD02570F2A"/>
                </w:placeholder>
                <w:dropDownList>
                  <w:listItem w:value="Choose an item."/>
                  <w:listItem w:displayText="Firm Rights in force for the Timetable Period" w:value="Firm Rights in force for the Timetable Period"/>
                  <w:listItem w:displayText="Network Service train included in the rules" w:value="Network Service train included in the rules"/>
                  <w:listItem w:displayText="Firm Rights in force at priority date, but not for the whole of the Timetable Period" w:value="Firm Rights in force at priority date, but not for the whole of the Timetable Period"/>
                  <w:listItem w:displayText="Expectation of Firm Rights" w:value="Expectation of Firm Rights"/>
                  <w:listItem w:displayText="Contingent Rights" w:value="Contingent Rights"/>
                  <w:listItem w:displayText="Rights/Expectation of Rights notified in an Access proposal submitted between D40 and D26" w:value="Rights/Expectation of Rights notified in an Access proposal submitted between D40 and D26"/>
                  <w:listItem w:displayText="New Access Proposal" w:value="New Access Proposal"/>
                </w:dropDownList>
              </w:sdtPr>
              <w:sdtEndPr/>
              <w:sdtContent>
                <w:r w:rsidR="008A0B1F">
                  <w:rPr>
                    <w:rFonts w:ascii="Calibri" w:hAnsi="Calibri"/>
                    <w:color w:val="000000"/>
                    <w:sz w:val="20"/>
                    <w:szCs w:val="20"/>
                  </w:rPr>
                  <w:t>Firm Rights in force for the Timetable Period</w:t>
                </w:r>
              </w:sdtContent>
            </w:sdt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bookmarkEnd w:id="0"/>
          </w:p>
        </w:tc>
      </w:tr>
      <w:tr w:rsidR="00BA778A" w:rsidRPr="00197C2C" w:rsidTr="008F6959">
        <w:trPr>
          <w:trHeight w:val="279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78A" w:rsidRPr="00197C2C" w:rsidRDefault="00BA778A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97C2C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 </w:t>
            </w:r>
            <w:r w:rsidR="008A0B1F">
              <w:t>1Y26HA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78A" w:rsidRPr="00197C2C" w:rsidRDefault="00BA778A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97C2C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  <w:r w:rsidR="008A0B1F">
              <w:rPr>
                <w:rFonts w:ascii="Calibri" w:eastAsia="Times New Roman" w:hAnsi="Calibri" w:cs="Times New Roman"/>
                <w:color w:val="000000"/>
                <w:lang w:eastAsia="en-GB"/>
              </w:rPr>
              <w:t>16:32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78A" w:rsidRPr="00197C2C" w:rsidRDefault="008A0B1F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London Liverpool St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78A" w:rsidRPr="00197C2C" w:rsidRDefault="008A0B1F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Ipswich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78A" w:rsidRDefault="00BA778A" w:rsidP="008F695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sdt>
              <w:sdtPr>
                <w:rPr>
                  <w:rFonts w:ascii="Calibri" w:hAnsi="Calibri"/>
                  <w:color w:val="000000"/>
                  <w:sz w:val="20"/>
                  <w:szCs w:val="20"/>
                </w:rPr>
                <w:id w:val="-716511277"/>
                <w:placeholder>
                  <w:docPart w:val="4628FC9B4B984A3D99715ABCC8D5FE1F"/>
                </w:placeholder>
                <w:dropDownList>
                  <w:listItem w:value="Choose an item."/>
                  <w:listItem w:displayText="Firm Rights in force for the Timetable Period" w:value="Firm Rights in force for the Timetable Period"/>
                  <w:listItem w:displayText="Network Service train included in the rules" w:value="Network Service train included in the rules"/>
                  <w:listItem w:displayText="Firm Rights in force at priority date, but not for the whole of the Timetable Period" w:value="Firm Rights in force at priority date, but not for the whole of the Timetable Period"/>
                  <w:listItem w:displayText="Expectation of Firm Rights" w:value="Expectation of Firm Rights"/>
                  <w:listItem w:displayText="Contingent Rights" w:value="Contingent Rights"/>
                  <w:listItem w:displayText="Rights/Expectation of Rights notified in an Access proposal submitted between D40 and D26" w:value="Rights/Expectation of Rights notified in an Access proposal submitted between D40 and D26"/>
                  <w:listItem w:displayText="New Access Proposal" w:value="New Access Proposal"/>
                </w:dropDownList>
              </w:sdtPr>
              <w:sdtEndPr/>
              <w:sdtContent>
                <w:r w:rsidR="00315EB6">
                  <w:rPr>
                    <w:rFonts w:ascii="Calibri" w:hAnsi="Calibri"/>
                    <w:color w:val="000000"/>
                    <w:sz w:val="20"/>
                    <w:szCs w:val="20"/>
                  </w:rPr>
                  <w:t>Firm Rights in force for the Timetable Period</w:t>
                </w:r>
              </w:sdtContent>
            </w:sdt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</w:tr>
      <w:tr w:rsidR="00BA778A" w:rsidRPr="00197C2C" w:rsidTr="008F6959">
        <w:trPr>
          <w:trHeight w:val="279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78A" w:rsidRPr="00197C2C" w:rsidRDefault="00BA778A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97C2C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  <w:r w:rsidR="008A0B1F">
              <w:t>1P34HA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78A" w:rsidRPr="00197C2C" w:rsidRDefault="00BA778A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97C2C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  <w:r w:rsidR="008A0B1F">
              <w:rPr>
                <w:rFonts w:ascii="Calibri" w:eastAsia="Times New Roman" w:hAnsi="Calibri" w:cs="Times New Roman"/>
                <w:color w:val="000000"/>
                <w:lang w:eastAsia="en-GB"/>
              </w:rPr>
              <w:t>14:00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78A" w:rsidRPr="00197C2C" w:rsidRDefault="008A0B1F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London Liverpool St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78A" w:rsidRPr="00197C2C" w:rsidRDefault="00BA778A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97C2C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  <w:r w:rsidR="008A0B1F">
              <w:rPr>
                <w:rFonts w:ascii="Calibri" w:eastAsia="Times New Roman" w:hAnsi="Calibri" w:cs="Times New Roman"/>
                <w:color w:val="000000"/>
                <w:lang w:eastAsia="en-GB"/>
              </w:rPr>
              <w:t>Norwich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78A" w:rsidRDefault="00BA778A" w:rsidP="008F695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sdt>
              <w:sdtPr>
                <w:rPr>
                  <w:rFonts w:ascii="Calibri" w:hAnsi="Calibri"/>
                  <w:color w:val="000000"/>
                  <w:sz w:val="20"/>
                  <w:szCs w:val="20"/>
                </w:rPr>
                <w:id w:val="1982577565"/>
                <w:placeholder>
                  <w:docPart w:val="072A69536BD6413C8489724DFF4F6C8D"/>
                </w:placeholder>
                <w:dropDownList>
                  <w:listItem w:value="Choose an item."/>
                  <w:listItem w:displayText="Firm Rights in force for the Timetable Period" w:value="Firm Rights in force for the Timetable Period"/>
                  <w:listItem w:displayText="Network Service train included in the rules" w:value="Network Service train included in the rules"/>
                  <w:listItem w:displayText="Firm Rights in force at priority date, but not for the whole of the Timetable Period" w:value="Firm Rights in force at priority date, but not for the whole of the Timetable Period"/>
                  <w:listItem w:displayText="Expectation of Firm Rights" w:value="Expectation of Firm Rights"/>
                  <w:listItem w:displayText="Contingent Rights" w:value="Contingent Rights"/>
                  <w:listItem w:displayText="Rights/Expectation of Rights notified in an Access proposal submitted between D40 and D26" w:value="Rights/Expectation of Rights notified in an Access proposal submitted between D40 and D26"/>
                  <w:listItem w:displayText="New Access Proposal" w:value="New Access Proposal"/>
                </w:dropDownList>
              </w:sdtPr>
              <w:sdtEndPr/>
              <w:sdtContent>
                <w:r w:rsidR="00315EB6">
                  <w:rPr>
                    <w:rFonts w:ascii="Calibri" w:hAnsi="Calibri"/>
                    <w:color w:val="000000"/>
                    <w:sz w:val="20"/>
                    <w:szCs w:val="20"/>
                  </w:rPr>
                  <w:t>Firm Rights in force for the Timetable Period</w:t>
                </w:r>
              </w:sdtContent>
            </w:sdt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</w:tr>
      <w:tr w:rsidR="00BA778A" w:rsidRPr="00197C2C" w:rsidTr="008F6959">
        <w:trPr>
          <w:trHeight w:val="279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78A" w:rsidRPr="00197C2C" w:rsidRDefault="00BA778A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97C2C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  <w:r w:rsidR="008A0B1F">
              <w:t>2N02HQ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78A" w:rsidRPr="00197C2C" w:rsidRDefault="00BA778A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97C2C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  <w:r w:rsidR="008A0B1F">
              <w:rPr>
                <w:rFonts w:ascii="Calibri" w:eastAsia="Times New Roman" w:hAnsi="Calibri" w:cs="Times New Roman"/>
                <w:color w:val="000000"/>
                <w:lang w:eastAsia="en-GB"/>
              </w:rPr>
              <w:t>16:35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78A" w:rsidRPr="00197C2C" w:rsidRDefault="008A0B1F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Stratford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78A" w:rsidRPr="00197C2C" w:rsidRDefault="008A0B1F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Richmond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78A" w:rsidRDefault="00BA778A" w:rsidP="008F695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sdt>
              <w:sdtPr>
                <w:rPr>
                  <w:rFonts w:ascii="Calibri" w:hAnsi="Calibri"/>
                  <w:color w:val="000000"/>
                  <w:sz w:val="20"/>
                  <w:szCs w:val="20"/>
                </w:rPr>
                <w:id w:val="612093302"/>
                <w:placeholder>
                  <w:docPart w:val="44299107208D4C42B646F36C249AC418"/>
                </w:placeholder>
                <w:dropDownList>
                  <w:listItem w:value="Choose an item."/>
                  <w:listItem w:displayText="Firm Rights in force for the Timetable Period" w:value="Firm Rights in force for the Timetable Period"/>
                  <w:listItem w:displayText="Network Service train included in the rules" w:value="Network Service train included in the rules"/>
                  <w:listItem w:displayText="Firm Rights in force at priority date, but not for the whole of the Timetable Period" w:value="Firm Rights in force at priority date, but not for the whole of the Timetable Period"/>
                  <w:listItem w:displayText="Expectation of Firm Rights" w:value="Expectation of Firm Rights"/>
                  <w:listItem w:displayText="Contingent Rights" w:value="Contingent Rights"/>
                  <w:listItem w:displayText="Rights/Expectation of Rights notified in an Access proposal submitted between D40 and D26" w:value="Rights/Expectation of Rights notified in an Access proposal submitted between D40 and D26"/>
                  <w:listItem w:displayText="New Access Proposal" w:value="New Access Proposal"/>
                </w:dropDownList>
              </w:sdtPr>
              <w:sdtEndPr/>
              <w:sdtContent>
                <w:r w:rsidR="00315EB6">
                  <w:rPr>
                    <w:rFonts w:ascii="Calibri" w:hAnsi="Calibri"/>
                    <w:color w:val="000000"/>
                    <w:sz w:val="20"/>
                    <w:szCs w:val="20"/>
                  </w:rPr>
                  <w:t>Firm Rights in force for the Timetable Period</w:t>
                </w:r>
              </w:sdtContent>
            </w:sdt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</w:tr>
      <w:tr w:rsidR="00BA778A" w:rsidRPr="00197C2C" w:rsidTr="008F6959">
        <w:trPr>
          <w:trHeight w:val="279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78A" w:rsidRPr="00197C2C" w:rsidRDefault="00BA778A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97C2C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  <w:r w:rsidR="008A0B1F">
              <w:t>1N71NT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78A" w:rsidRPr="00197C2C" w:rsidRDefault="00BA778A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97C2C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  <w:r w:rsidR="008A0B1F">
              <w:rPr>
                <w:rFonts w:ascii="Calibri" w:eastAsia="Times New Roman" w:hAnsi="Calibri" w:cs="Times New Roman"/>
                <w:color w:val="000000"/>
                <w:lang w:eastAsia="en-GB"/>
              </w:rPr>
              <w:t>18:16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78A" w:rsidRPr="00197C2C" w:rsidRDefault="008A0B1F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London Euston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78A" w:rsidRPr="00197C2C" w:rsidRDefault="00BA778A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97C2C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  <w:r w:rsidR="008A0B1F">
              <w:rPr>
                <w:rFonts w:ascii="Calibri" w:eastAsia="Times New Roman" w:hAnsi="Calibri" w:cs="Times New Roman"/>
                <w:color w:val="000000"/>
                <w:lang w:eastAsia="en-GB"/>
              </w:rPr>
              <w:t>Northampton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78A" w:rsidRDefault="00BA778A" w:rsidP="008F695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sdt>
              <w:sdtPr>
                <w:rPr>
                  <w:rFonts w:ascii="Calibri" w:hAnsi="Calibri"/>
                  <w:color w:val="000000"/>
                  <w:sz w:val="20"/>
                  <w:szCs w:val="20"/>
                </w:rPr>
                <w:id w:val="549731102"/>
                <w:placeholder>
                  <w:docPart w:val="AFB1A2DC354642AB8D18455617798339"/>
                </w:placeholder>
                <w:dropDownList>
                  <w:listItem w:value="Choose an item."/>
                  <w:listItem w:displayText="Firm Rights in force for the Timetable Period" w:value="Firm Rights in force for the Timetable Period"/>
                  <w:listItem w:displayText="Network Service train included in the rules" w:value="Network Service train included in the rules"/>
                  <w:listItem w:displayText="Firm Rights in force at priority date, but not for the whole of the Timetable Period" w:value="Firm Rights in force at priority date, but not for the whole of the Timetable Period"/>
                  <w:listItem w:displayText="Expectation of Firm Rights" w:value="Expectation of Firm Rights"/>
                  <w:listItem w:displayText="Contingent Rights" w:value="Contingent Rights"/>
                  <w:listItem w:displayText="Rights/Expectation of Rights notified in an Access proposal submitted between D40 and D26" w:value="Rights/Expectation of Rights notified in an Access proposal submitted between D40 and D26"/>
                  <w:listItem w:displayText="New Access Proposal" w:value="New Access Proposal"/>
                </w:dropDownList>
              </w:sdtPr>
              <w:sdtEndPr/>
              <w:sdtContent>
                <w:r w:rsidR="00315EB6">
                  <w:rPr>
                    <w:rFonts w:ascii="Calibri" w:hAnsi="Calibri"/>
                    <w:color w:val="000000"/>
                    <w:sz w:val="20"/>
                    <w:szCs w:val="20"/>
                  </w:rPr>
                  <w:t>Firm Rights in force for the Timetable Period</w:t>
                </w:r>
              </w:sdtContent>
            </w:sdt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</w:tr>
      <w:tr w:rsidR="00BA778A" w:rsidRPr="00197C2C" w:rsidTr="008F6959">
        <w:trPr>
          <w:trHeight w:val="562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78A" w:rsidRPr="00197C2C" w:rsidRDefault="00BA778A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97C2C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  <w:r w:rsidR="008A0B1F">
              <w:t>2M55BS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78A" w:rsidRPr="00197C2C" w:rsidRDefault="00BA778A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97C2C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  <w:r w:rsidR="008A0B1F">
              <w:rPr>
                <w:rFonts w:ascii="Calibri" w:eastAsia="Times New Roman" w:hAnsi="Calibri" w:cs="Times New Roman"/>
                <w:color w:val="000000"/>
                <w:lang w:eastAsia="en-GB"/>
              </w:rPr>
              <w:t>17:10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78A" w:rsidRPr="00197C2C" w:rsidRDefault="008A0B1F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East Croydon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78A" w:rsidRPr="00197C2C" w:rsidRDefault="008A0B1F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Milton Keynes Central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78A" w:rsidRDefault="00BA778A" w:rsidP="008F695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sdt>
              <w:sdtPr>
                <w:rPr>
                  <w:rFonts w:ascii="Calibri" w:hAnsi="Calibri"/>
                  <w:color w:val="000000"/>
                  <w:sz w:val="20"/>
                  <w:szCs w:val="20"/>
                </w:rPr>
                <w:id w:val="1524983950"/>
                <w:placeholder>
                  <w:docPart w:val="46777E1F22CA421FBA6AFBB9FFB1723C"/>
                </w:placeholder>
                <w:dropDownList>
                  <w:listItem w:value="Choose an item."/>
                  <w:listItem w:displayText="Firm Rights in force for the Timetable Period" w:value="Firm Rights in force for the Timetable Period"/>
                  <w:listItem w:displayText="Network Service train included in the rules" w:value="Network Service train included in the rules"/>
                  <w:listItem w:displayText="Firm Rights in force at priority date, but not for the whole of the Timetable Period" w:value="Firm Rights in force at priority date, but not for the whole of the Timetable Period"/>
                  <w:listItem w:displayText="Expectation of Firm Rights" w:value="Expectation of Firm Rights"/>
                  <w:listItem w:displayText="Contingent Rights" w:value="Contingent Rights"/>
                  <w:listItem w:displayText="Rights/Expectation of Rights notified in an Access proposal submitted between D40 and D26" w:value="Rights/Expectation of Rights notified in an Access proposal submitted between D40 and D26"/>
                  <w:listItem w:displayText="New Access Proposal" w:value="New Access Proposal"/>
                </w:dropDownList>
              </w:sdtPr>
              <w:sdtEndPr/>
              <w:sdtContent>
                <w:r w:rsidR="00315EB6">
                  <w:rPr>
                    <w:rFonts w:ascii="Calibri" w:hAnsi="Calibri"/>
                    <w:color w:val="000000"/>
                    <w:sz w:val="20"/>
                    <w:szCs w:val="20"/>
                  </w:rPr>
                  <w:t>Firm Rights in force for the Timetable Period</w:t>
                </w:r>
              </w:sdtContent>
            </w:sdt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</w:tr>
      <w:tr w:rsidR="00BA778A" w:rsidRPr="00197C2C" w:rsidTr="008F6959">
        <w:trPr>
          <w:trHeight w:val="56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778A" w:rsidRPr="00197C2C" w:rsidRDefault="008A0B1F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t>5K72HD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778A" w:rsidRPr="00197C2C" w:rsidRDefault="008A0B1F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15:29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778A" w:rsidRPr="00197C2C" w:rsidRDefault="008A0B1F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Southend Victoria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778A" w:rsidRPr="00197C2C" w:rsidRDefault="008A0B1F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London Liverpool St</w:t>
            </w:r>
          </w:p>
        </w:tc>
        <w:tc>
          <w:tcPr>
            <w:tcW w:w="5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778A" w:rsidRDefault="00BA778A" w:rsidP="008F695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sdt>
              <w:sdtPr>
                <w:rPr>
                  <w:rFonts w:ascii="Calibri" w:hAnsi="Calibri"/>
                  <w:color w:val="000000"/>
                  <w:sz w:val="20"/>
                  <w:szCs w:val="20"/>
                </w:rPr>
                <w:id w:val="-1199156368"/>
                <w:placeholder>
                  <w:docPart w:val="D4B8DC3B38B04B558C0236C569A4757E"/>
                </w:placeholder>
                <w:dropDownList>
                  <w:listItem w:value="Choose an item."/>
                  <w:listItem w:displayText="Firm Rights in force for the Timetable Period" w:value="Firm Rights in force for the Timetable Period"/>
                  <w:listItem w:displayText="Network Service train included in the rules" w:value="Network Service train included in the rules"/>
                  <w:listItem w:displayText="Firm Rights in force at priority date, but not for the whole of the Timetable Period" w:value="Firm Rights in force at priority date, but not for the whole of the Timetable Period"/>
                  <w:listItem w:displayText="Expectation of Firm Rights" w:value="Expectation of Firm Rights"/>
                  <w:listItem w:displayText="Contingent Rights" w:value="Contingent Rights"/>
                  <w:listItem w:displayText="Rights/Expectation of Rights notified in an Access proposal submitted between D40 and D26" w:value="Rights/Expectation of Rights notified in an Access proposal submitted between D40 and D26"/>
                  <w:listItem w:displayText="New Access Proposal" w:value="New Access Proposal"/>
                </w:dropDownList>
              </w:sdtPr>
              <w:sdtEndPr/>
              <w:sdtContent>
                <w:r w:rsidR="00315EB6">
                  <w:rPr>
                    <w:rFonts w:ascii="Calibri" w:hAnsi="Calibri"/>
                    <w:color w:val="000000"/>
                    <w:sz w:val="20"/>
                    <w:szCs w:val="20"/>
                  </w:rPr>
                  <w:t>Firm Rights in force for the Timetable Period</w:t>
                </w:r>
              </w:sdtContent>
            </w:sdt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</w:tr>
      <w:tr w:rsidR="008A0B1F" w:rsidRPr="00197C2C" w:rsidTr="008F6959">
        <w:trPr>
          <w:trHeight w:val="56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B1F" w:rsidRDefault="008A0B1F" w:rsidP="008F6959">
            <w:pPr>
              <w:spacing w:after="0" w:line="240" w:lineRule="auto"/>
            </w:pPr>
            <w:r>
              <w:t>2W33RD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B1F" w:rsidRPr="00197C2C" w:rsidRDefault="00315EB6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16:04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B1F" w:rsidRPr="00197C2C" w:rsidRDefault="00315EB6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Shenfield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B1F" w:rsidRPr="00197C2C" w:rsidRDefault="00315EB6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London Liverpool St</w:t>
            </w:r>
          </w:p>
        </w:tc>
        <w:tc>
          <w:tcPr>
            <w:tcW w:w="5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B1F" w:rsidRDefault="001D5C3D" w:rsidP="008F695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sdt>
              <w:sdtPr>
                <w:rPr>
                  <w:rFonts w:ascii="Calibri" w:hAnsi="Calibri"/>
                  <w:color w:val="000000"/>
                  <w:sz w:val="20"/>
                  <w:szCs w:val="20"/>
                </w:rPr>
                <w:id w:val="767815754"/>
                <w:placeholder>
                  <w:docPart w:val="3EB0534B02F943EA951A4FC4B7E6938D"/>
                </w:placeholder>
                <w:dropDownList>
                  <w:listItem w:value="Choose an item."/>
                  <w:listItem w:displayText="Firm Rights in force for the Timetable Period" w:value="Firm Rights in force for the Timetable Period"/>
                  <w:listItem w:displayText="Network Service train included in the rules" w:value="Network Service train included in the rules"/>
                  <w:listItem w:displayText="Firm Rights in force at priority date, but not for the whole of the Timetable Period" w:value="Firm Rights in force at priority date, but not for the whole of the Timetable Period"/>
                  <w:listItem w:displayText="Expectation of Firm Rights" w:value="Expectation of Firm Rights"/>
                  <w:listItem w:displayText="Contingent Rights" w:value="Contingent Rights"/>
                  <w:listItem w:displayText="Rights/Expectation of Rights notified in an Access proposal submitted between D40 and D26" w:value="Rights/Expectation of Rights notified in an Access proposal submitted between D40 and D26"/>
                  <w:listItem w:displayText="New Access Proposal" w:value="New Access Proposal"/>
                </w:dropDownList>
              </w:sdtPr>
              <w:sdtEndPr/>
              <w:sdtContent>
                <w:r w:rsidR="00315EB6">
                  <w:rPr>
                    <w:rFonts w:ascii="Calibri" w:hAnsi="Calibri"/>
                    <w:color w:val="000000"/>
                    <w:sz w:val="20"/>
                    <w:szCs w:val="20"/>
                  </w:rPr>
                  <w:t>Firm Rights in force for the Timetable Period</w:t>
                </w:r>
              </w:sdtContent>
            </w:sdt>
          </w:p>
        </w:tc>
      </w:tr>
      <w:tr w:rsidR="008A0B1F" w:rsidRPr="00197C2C" w:rsidTr="008F6959">
        <w:trPr>
          <w:trHeight w:val="56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B1F" w:rsidRDefault="008A0B1F" w:rsidP="008F6959">
            <w:pPr>
              <w:spacing w:after="0" w:line="240" w:lineRule="auto"/>
            </w:pPr>
            <w:r>
              <w:t>2J91NT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B1F" w:rsidRPr="00197C2C" w:rsidRDefault="00315EB6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17:04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B1F" w:rsidRPr="00197C2C" w:rsidRDefault="00315EB6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London Euston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B1F" w:rsidRPr="00197C2C" w:rsidRDefault="00315EB6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Watford Junction</w:t>
            </w:r>
          </w:p>
        </w:tc>
        <w:tc>
          <w:tcPr>
            <w:tcW w:w="5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B1F" w:rsidRDefault="001D5C3D" w:rsidP="008F695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sdt>
              <w:sdtPr>
                <w:rPr>
                  <w:rFonts w:ascii="Calibri" w:hAnsi="Calibri"/>
                  <w:color w:val="000000"/>
                  <w:sz w:val="20"/>
                  <w:szCs w:val="20"/>
                </w:rPr>
                <w:id w:val="-696779729"/>
                <w:placeholder>
                  <w:docPart w:val="2195A0874787486D9A4577904047C6C2"/>
                </w:placeholder>
                <w:dropDownList>
                  <w:listItem w:value="Choose an item."/>
                  <w:listItem w:displayText="Firm Rights in force for the Timetable Period" w:value="Firm Rights in force for the Timetable Period"/>
                  <w:listItem w:displayText="Network Service train included in the rules" w:value="Network Service train included in the rules"/>
                  <w:listItem w:displayText="Firm Rights in force at priority date, but not for the whole of the Timetable Period" w:value="Firm Rights in force at priority date, but not for the whole of the Timetable Period"/>
                  <w:listItem w:displayText="Expectation of Firm Rights" w:value="Expectation of Firm Rights"/>
                  <w:listItem w:displayText="Contingent Rights" w:value="Contingent Rights"/>
                  <w:listItem w:displayText="Rights/Expectation of Rights notified in an Access proposal submitted between D40 and D26" w:value="Rights/Expectation of Rights notified in an Access proposal submitted between D40 and D26"/>
                  <w:listItem w:displayText="New Access Proposal" w:value="New Access Proposal"/>
                </w:dropDownList>
              </w:sdtPr>
              <w:sdtEndPr/>
              <w:sdtContent>
                <w:r w:rsidR="00315EB6">
                  <w:rPr>
                    <w:rFonts w:ascii="Calibri" w:hAnsi="Calibri"/>
                    <w:color w:val="000000"/>
                    <w:sz w:val="20"/>
                    <w:szCs w:val="20"/>
                  </w:rPr>
                  <w:t>Firm Rights in force for the Timetable Period</w:t>
                </w:r>
              </w:sdtContent>
            </w:sdt>
          </w:p>
        </w:tc>
      </w:tr>
      <w:tr w:rsidR="008A0B1F" w:rsidRPr="00197C2C" w:rsidTr="008F6959">
        <w:trPr>
          <w:trHeight w:val="56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B1F" w:rsidRDefault="008A0B1F" w:rsidP="008F6959">
            <w:pPr>
              <w:spacing w:after="0" w:line="240" w:lineRule="auto"/>
            </w:pPr>
            <w:r>
              <w:t>9K72NT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B1F" w:rsidRPr="00197C2C" w:rsidRDefault="00315EB6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18:21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B1F" w:rsidRPr="00197C2C" w:rsidRDefault="00315EB6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London Euston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B1F" w:rsidRPr="00197C2C" w:rsidRDefault="00315EB6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Rugeley Trent Valley</w:t>
            </w:r>
          </w:p>
        </w:tc>
        <w:tc>
          <w:tcPr>
            <w:tcW w:w="5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B1F" w:rsidRDefault="001D5C3D" w:rsidP="008F695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sdt>
              <w:sdtPr>
                <w:rPr>
                  <w:rFonts w:ascii="Calibri" w:hAnsi="Calibri"/>
                  <w:color w:val="000000"/>
                  <w:sz w:val="20"/>
                  <w:szCs w:val="20"/>
                </w:rPr>
                <w:id w:val="-1497110218"/>
                <w:placeholder>
                  <w:docPart w:val="F5CCEFB285D64B8D9CEC3B1BCBD77B21"/>
                </w:placeholder>
                <w:dropDownList>
                  <w:listItem w:value="Choose an item."/>
                  <w:listItem w:displayText="Firm Rights in force for the Timetable Period" w:value="Firm Rights in force for the Timetable Period"/>
                  <w:listItem w:displayText="Network Service train included in the rules" w:value="Network Service train included in the rules"/>
                  <w:listItem w:displayText="Firm Rights in force at priority date, but not for the whole of the Timetable Period" w:value="Firm Rights in force at priority date, but not for the whole of the Timetable Period"/>
                  <w:listItem w:displayText="Expectation of Firm Rights" w:value="Expectation of Firm Rights"/>
                  <w:listItem w:displayText="Contingent Rights" w:value="Contingent Rights"/>
                  <w:listItem w:displayText="Rights/Expectation of Rights notified in an Access proposal submitted between D40 and D26" w:value="Rights/Expectation of Rights notified in an Access proposal submitted between D40 and D26"/>
                  <w:listItem w:displayText="New Access Proposal" w:value="New Access Proposal"/>
                </w:dropDownList>
              </w:sdtPr>
              <w:sdtEndPr/>
              <w:sdtContent>
                <w:r w:rsidR="00315EB6">
                  <w:rPr>
                    <w:rFonts w:ascii="Calibri" w:hAnsi="Calibri"/>
                    <w:color w:val="000000"/>
                    <w:sz w:val="20"/>
                    <w:szCs w:val="20"/>
                  </w:rPr>
                  <w:t>Firm Rights in force for the Timetable Period</w:t>
                </w:r>
              </w:sdtContent>
            </w:sdt>
          </w:p>
        </w:tc>
      </w:tr>
      <w:tr w:rsidR="008A0B1F" w:rsidRPr="00197C2C" w:rsidTr="008F6959">
        <w:trPr>
          <w:trHeight w:val="56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B1F" w:rsidRDefault="008A0B1F" w:rsidP="00315EB6">
            <w:pPr>
              <w:pStyle w:val="NoSpacing"/>
            </w:pPr>
            <w:r>
              <w:t>9K36NT</w:t>
            </w:r>
          </w:p>
          <w:p w:rsidR="008A0B1F" w:rsidRDefault="008A0B1F" w:rsidP="008F695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B1F" w:rsidRPr="00197C2C" w:rsidRDefault="00315EB6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18:13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B1F" w:rsidRPr="00197C2C" w:rsidRDefault="00315EB6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London Euston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B1F" w:rsidRPr="00197C2C" w:rsidRDefault="00315EB6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Crewe</w:t>
            </w:r>
          </w:p>
        </w:tc>
        <w:tc>
          <w:tcPr>
            <w:tcW w:w="5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B1F" w:rsidRDefault="001D5C3D" w:rsidP="008F695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sdt>
              <w:sdtPr>
                <w:rPr>
                  <w:rFonts w:ascii="Calibri" w:hAnsi="Calibri"/>
                  <w:color w:val="000000"/>
                  <w:sz w:val="20"/>
                  <w:szCs w:val="20"/>
                </w:rPr>
                <w:id w:val="1541629960"/>
                <w:placeholder>
                  <w:docPart w:val="5C8BF51DE02D432B8941C6B342BB2788"/>
                </w:placeholder>
                <w:dropDownList>
                  <w:listItem w:value="Choose an item."/>
                  <w:listItem w:displayText="Firm Rights in force for the Timetable Period" w:value="Firm Rights in force for the Timetable Period"/>
                  <w:listItem w:displayText="Network Service train included in the rules" w:value="Network Service train included in the rules"/>
                  <w:listItem w:displayText="Firm Rights in force at priority date, but not for the whole of the Timetable Period" w:value="Firm Rights in force at priority date, but not for the whole of the Timetable Period"/>
                  <w:listItem w:displayText="Expectation of Firm Rights" w:value="Expectation of Firm Rights"/>
                  <w:listItem w:displayText="Contingent Rights" w:value="Contingent Rights"/>
                  <w:listItem w:displayText="Rights/Expectation of Rights notified in an Access proposal submitted between D40 and D26" w:value="Rights/Expectation of Rights notified in an Access proposal submitted between D40 and D26"/>
                  <w:listItem w:displayText="New Access Proposal" w:value="New Access Proposal"/>
                </w:dropDownList>
              </w:sdtPr>
              <w:sdtEndPr/>
              <w:sdtContent>
                <w:r w:rsidR="00315EB6">
                  <w:rPr>
                    <w:rFonts w:ascii="Calibri" w:hAnsi="Calibri"/>
                    <w:color w:val="000000"/>
                    <w:sz w:val="20"/>
                    <w:szCs w:val="20"/>
                  </w:rPr>
                  <w:t>Firm Rights in force for the Timetable Period</w:t>
                </w:r>
              </w:sdtContent>
            </w:sdt>
          </w:p>
        </w:tc>
      </w:tr>
    </w:tbl>
    <w:p w:rsidR="00BA778A" w:rsidRDefault="00BA778A" w:rsidP="006915FE">
      <w:pPr>
        <w:rPr>
          <w:color w:val="1F497D" w:themeColor="text2"/>
        </w:rPr>
      </w:pPr>
    </w:p>
    <w:p w:rsidR="00315EB6" w:rsidRPr="00FA6472" w:rsidRDefault="000402BB" w:rsidP="004D5FE5">
      <w:pPr>
        <w:rPr>
          <w:color w:val="000000" w:themeColor="text1"/>
        </w:rPr>
      </w:pPr>
      <w:r>
        <w:t xml:space="preserve">As </w:t>
      </w:r>
      <w:r w:rsidR="007E4FB0">
        <w:t xml:space="preserve">all schedules involved </w:t>
      </w:r>
      <w:r w:rsidR="008070C1">
        <w:t xml:space="preserve">in the conflict </w:t>
      </w:r>
      <w:r w:rsidR="007E4FB0">
        <w:t xml:space="preserve">have </w:t>
      </w:r>
      <w:r>
        <w:t xml:space="preserve">equal rights the determination not to include </w:t>
      </w:r>
      <w:r w:rsidR="001D5C3D" w:rsidRPr="001D5C3D">
        <w:t>4M93</w:t>
      </w:r>
      <w:r w:rsidRPr="001D5C3D">
        <w:t xml:space="preserve"> </w:t>
      </w:r>
      <w:r>
        <w:t xml:space="preserve">in the </w:t>
      </w:r>
      <w:r w:rsidRPr="00FA6472">
        <w:rPr>
          <w:color w:val="000000" w:themeColor="text1"/>
        </w:rPr>
        <w:t xml:space="preserve">NWTT has been made </w:t>
      </w:r>
      <w:r w:rsidR="007F5AC2" w:rsidRPr="00FA6472">
        <w:rPr>
          <w:color w:val="000000" w:themeColor="text1"/>
        </w:rPr>
        <w:t>i</w:t>
      </w:r>
      <w:r w:rsidRPr="00FA6472">
        <w:rPr>
          <w:color w:val="000000" w:themeColor="text1"/>
        </w:rPr>
        <w:t xml:space="preserve">n line with D.4.2.1 against the decision criteria.  </w:t>
      </w:r>
      <w:bookmarkStart w:id="1" w:name="_GoBack"/>
      <w:bookmarkEnd w:id="1"/>
    </w:p>
    <w:p w:rsidR="00315EB6" w:rsidRPr="00FA6472" w:rsidRDefault="004D5FE5" w:rsidP="004D5FE5">
      <w:pPr>
        <w:rPr>
          <w:color w:val="000000" w:themeColor="text1"/>
        </w:rPr>
      </w:pPr>
      <w:r w:rsidRPr="00FA6472">
        <w:rPr>
          <w:color w:val="000000" w:themeColor="text1"/>
        </w:rPr>
        <w:t xml:space="preserve">Given the time of day and changes required to passenger services particularly at Stratford, a key station, I </w:t>
      </w:r>
      <w:r w:rsidR="00315EB6" w:rsidRPr="00FA6472">
        <w:rPr>
          <w:color w:val="000000" w:themeColor="text1"/>
        </w:rPr>
        <w:t xml:space="preserve">believe parts A, B, C and D weigh heavily against 4M93. An earlier retiming to 2N02 would impact passengers time to make connections with other services, and I do not believe altering the spread of services in this way would match demand. 2N02 would also require pathing into Richmond for compliant headway, extending the overall journey time. </w:t>
      </w:r>
    </w:p>
    <w:p w:rsidR="004D5FE5" w:rsidRPr="00FA6472" w:rsidRDefault="00315EB6" w:rsidP="004D5FE5">
      <w:pPr>
        <w:rPr>
          <w:color w:val="000000" w:themeColor="text1"/>
        </w:rPr>
      </w:pPr>
      <w:r w:rsidRPr="00FA6472">
        <w:rPr>
          <w:color w:val="000000" w:themeColor="text1"/>
        </w:rPr>
        <w:t xml:space="preserve">While the increased tonnage to 4M93 could </w:t>
      </w:r>
      <w:proofErr w:type="gramStart"/>
      <w:r w:rsidRPr="00FA6472">
        <w:rPr>
          <w:color w:val="000000" w:themeColor="text1"/>
        </w:rPr>
        <w:t>be seen as</w:t>
      </w:r>
      <w:proofErr w:type="gramEnd"/>
      <w:r w:rsidRPr="00FA6472">
        <w:rPr>
          <w:color w:val="000000" w:themeColor="text1"/>
        </w:rPr>
        <w:t xml:space="preserve"> a positive development for the Network I believe part A weighs heavily against 4M93 when </w:t>
      </w:r>
      <w:r w:rsidR="00FA6472" w:rsidRPr="00FA6472">
        <w:rPr>
          <w:color w:val="000000" w:themeColor="text1"/>
        </w:rPr>
        <w:t>measured against the retiming needed to 1P44HA, 1Y26HA,1P34HA, 1N71NT and 2M55BS.</w:t>
      </w:r>
    </w:p>
    <w:p w:rsidR="00FA6472" w:rsidRPr="00FA6472" w:rsidRDefault="00FA6472" w:rsidP="004D5FE5">
      <w:pPr>
        <w:rPr>
          <w:color w:val="000000" w:themeColor="text1"/>
        </w:rPr>
      </w:pPr>
      <w:r w:rsidRPr="00FA6472">
        <w:rPr>
          <w:color w:val="000000" w:themeColor="text1"/>
        </w:rPr>
        <w:t xml:space="preserve">The alternative path investigated is not viable as 4M93 would terminate outside it’s arrival window. Thought were it acceptable, it would again require retiming to </w:t>
      </w:r>
      <w:proofErr w:type="gramStart"/>
      <w:r w:rsidRPr="00FA6472">
        <w:rPr>
          <w:color w:val="000000" w:themeColor="text1"/>
        </w:rPr>
        <w:t>a number of</w:t>
      </w:r>
      <w:proofErr w:type="gramEnd"/>
      <w:r w:rsidRPr="00FA6472">
        <w:rPr>
          <w:color w:val="000000" w:themeColor="text1"/>
        </w:rPr>
        <w:t xml:space="preserve"> services from different operators. Again, I feel parts A, C, and D apply, as journey times would be affected and performance decreased. Similarly, I do not feel the benefit of increase tonnage outweighs the cost.</w:t>
      </w:r>
    </w:p>
    <w:p w:rsidR="004D5FE5" w:rsidRPr="00FA6472" w:rsidRDefault="00FA6472" w:rsidP="006915FE">
      <w:pPr>
        <w:rPr>
          <w:color w:val="000000" w:themeColor="text1"/>
        </w:rPr>
      </w:pPr>
      <w:r w:rsidRPr="00FA6472">
        <w:rPr>
          <w:color w:val="000000" w:themeColor="text1"/>
        </w:rPr>
        <w:t>In either case, I believe that including 4M93 in the new WTT would impair the ability of a disproportionate number of operators to use their assets effectively and does not allow an efficient, integrated mix of passenger and freight services. Whereby I feel parts E and J also weigh against 4M93.</w:t>
      </w:r>
    </w:p>
    <w:p w:rsidR="00BF1B69" w:rsidRPr="00FA6472" w:rsidRDefault="00010BF1" w:rsidP="00BF1B69">
      <w:pPr>
        <w:rPr>
          <w:color w:val="000000" w:themeColor="text1"/>
        </w:rPr>
      </w:pPr>
      <w:r w:rsidRPr="00FA6472">
        <w:rPr>
          <w:color w:val="000000" w:themeColor="text1"/>
        </w:rPr>
        <w:t xml:space="preserve">Under </w:t>
      </w:r>
      <w:r w:rsidR="00C6618A" w:rsidRPr="00FA6472">
        <w:rPr>
          <w:color w:val="000000" w:themeColor="text1"/>
        </w:rPr>
        <w:t xml:space="preserve">Network Code </w:t>
      </w:r>
      <w:r w:rsidRPr="00FA6472">
        <w:rPr>
          <w:color w:val="000000" w:themeColor="text1"/>
        </w:rPr>
        <w:t xml:space="preserve">D2.4.1(c) you </w:t>
      </w:r>
      <w:proofErr w:type="gramStart"/>
      <w:r w:rsidRPr="00FA6472">
        <w:rPr>
          <w:color w:val="000000" w:themeColor="text1"/>
        </w:rPr>
        <w:t>are able to</w:t>
      </w:r>
      <w:proofErr w:type="gramEnd"/>
      <w:r w:rsidRPr="00FA6472">
        <w:rPr>
          <w:color w:val="000000" w:themeColor="text1"/>
        </w:rPr>
        <w:t xml:space="preserve"> submit a further Access Proposal.  </w:t>
      </w:r>
      <w:r w:rsidR="00BF1B69" w:rsidRPr="00FA6472">
        <w:rPr>
          <w:color w:val="000000" w:themeColor="text1"/>
        </w:rPr>
        <w:t xml:space="preserve">Please be aware if you resubmit your access proposal it will be subject to </w:t>
      </w:r>
      <w:r w:rsidR="00C6618A" w:rsidRPr="00FA6472">
        <w:rPr>
          <w:color w:val="000000" w:themeColor="text1"/>
        </w:rPr>
        <w:t xml:space="preserve">the prioritisation specified in Network Code </w:t>
      </w:r>
      <w:r w:rsidR="00BF1B69" w:rsidRPr="00FA6472">
        <w:rPr>
          <w:color w:val="000000" w:themeColor="text1"/>
        </w:rPr>
        <w:t xml:space="preserve">D2.4.4 and will only be incorporated into the New Working Timetable </w:t>
      </w:r>
      <w:r w:rsidR="00C6618A" w:rsidRPr="00FA6472">
        <w:rPr>
          <w:color w:val="000000" w:themeColor="text1"/>
        </w:rPr>
        <w:t xml:space="preserve">to the extent </w:t>
      </w:r>
      <w:r w:rsidR="00BF1B69" w:rsidRPr="00FA6472">
        <w:rPr>
          <w:color w:val="000000" w:themeColor="text1"/>
        </w:rPr>
        <w:t>reasonably practicable.</w:t>
      </w:r>
    </w:p>
    <w:p w:rsidR="00BF1B69" w:rsidRPr="00FA6472" w:rsidRDefault="00BF1B69" w:rsidP="00BF1B69">
      <w:pPr>
        <w:rPr>
          <w:color w:val="000000" w:themeColor="text1"/>
        </w:rPr>
      </w:pPr>
      <w:r w:rsidRPr="00FA6472">
        <w:rPr>
          <w:color w:val="000000" w:themeColor="text1"/>
        </w:rPr>
        <w:t>Yours Sincerely</w:t>
      </w:r>
      <w:r w:rsidR="004A10C0" w:rsidRPr="00FA6472">
        <w:rPr>
          <w:color w:val="000000" w:themeColor="text1"/>
        </w:rPr>
        <w:t>,</w:t>
      </w:r>
    </w:p>
    <w:p w:rsidR="00BF1B69" w:rsidRPr="00FA6472" w:rsidRDefault="00FA6472" w:rsidP="00BF1B69">
      <w:pPr>
        <w:rPr>
          <w:color w:val="000000" w:themeColor="text1"/>
        </w:rPr>
      </w:pPr>
      <w:r w:rsidRPr="00FA6472">
        <w:rPr>
          <w:color w:val="000000" w:themeColor="text1"/>
        </w:rPr>
        <w:t>Robert Storey</w:t>
      </w:r>
    </w:p>
    <w:p w:rsidR="00BF1B69" w:rsidRPr="00FA6472" w:rsidRDefault="00BF1B69" w:rsidP="00BF1B69">
      <w:pPr>
        <w:rPr>
          <w:color w:val="000000" w:themeColor="text1"/>
        </w:rPr>
      </w:pPr>
      <w:r w:rsidRPr="00FA6472">
        <w:rPr>
          <w:color w:val="000000" w:themeColor="text1"/>
        </w:rPr>
        <w:t>On Behalf of Network Rail</w:t>
      </w:r>
    </w:p>
    <w:p w:rsidR="00BF1B69" w:rsidRDefault="00BF1B69" w:rsidP="006915FE"/>
    <w:sectPr w:rsidR="00BF1B69" w:rsidSect="006915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EF5A8D"/>
    <w:multiLevelType w:val="hybridMultilevel"/>
    <w:tmpl w:val="5B9862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5FE"/>
    <w:rsid w:val="00010BF1"/>
    <w:rsid w:val="000402BB"/>
    <w:rsid w:val="000D052A"/>
    <w:rsid w:val="001624EC"/>
    <w:rsid w:val="00197C2C"/>
    <w:rsid w:val="001D5C3D"/>
    <w:rsid w:val="0023042E"/>
    <w:rsid w:val="00282B5E"/>
    <w:rsid w:val="002C2EF5"/>
    <w:rsid w:val="00315EB6"/>
    <w:rsid w:val="00337A1F"/>
    <w:rsid w:val="00393B4C"/>
    <w:rsid w:val="003A79F0"/>
    <w:rsid w:val="003F1462"/>
    <w:rsid w:val="003F4987"/>
    <w:rsid w:val="00417419"/>
    <w:rsid w:val="0046773B"/>
    <w:rsid w:val="004937E6"/>
    <w:rsid w:val="004A10C0"/>
    <w:rsid w:val="004A42DD"/>
    <w:rsid w:val="004D5FE5"/>
    <w:rsid w:val="00505CCA"/>
    <w:rsid w:val="005C609F"/>
    <w:rsid w:val="005D2DFB"/>
    <w:rsid w:val="005D353F"/>
    <w:rsid w:val="00666FB3"/>
    <w:rsid w:val="006915FE"/>
    <w:rsid w:val="00691D2A"/>
    <w:rsid w:val="00782ABE"/>
    <w:rsid w:val="007E4FB0"/>
    <w:rsid w:val="007F5AC2"/>
    <w:rsid w:val="008070C1"/>
    <w:rsid w:val="00861788"/>
    <w:rsid w:val="0086643D"/>
    <w:rsid w:val="008811C2"/>
    <w:rsid w:val="00883FD3"/>
    <w:rsid w:val="008A0B1F"/>
    <w:rsid w:val="008C4B20"/>
    <w:rsid w:val="009163E2"/>
    <w:rsid w:val="009B59EF"/>
    <w:rsid w:val="009E0FB0"/>
    <w:rsid w:val="00B37A09"/>
    <w:rsid w:val="00B453B7"/>
    <w:rsid w:val="00B63503"/>
    <w:rsid w:val="00B846E0"/>
    <w:rsid w:val="00BA778A"/>
    <w:rsid w:val="00BF1B69"/>
    <w:rsid w:val="00C569F3"/>
    <w:rsid w:val="00C62F0E"/>
    <w:rsid w:val="00C6618A"/>
    <w:rsid w:val="00CD4BE0"/>
    <w:rsid w:val="00D966AC"/>
    <w:rsid w:val="00DB4005"/>
    <w:rsid w:val="00E01445"/>
    <w:rsid w:val="00E302FD"/>
    <w:rsid w:val="00E55EC4"/>
    <w:rsid w:val="00E80217"/>
    <w:rsid w:val="00E86DFD"/>
    <w:rsid w:val="00EB4463"/>
    <w:rsid w:val="00EB6691"/>
    <w:rsid w:val="00F45E75"/>
    <w:rsid w:val="00FA6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1CF59"/>
  <w15:docId w15:val="{F6390123-0B21-47A9-9D79-5E652E73D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1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15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96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A778A"/>
    <w:rPr>
      <w:color w:val="808080"/>
    </w:rPr>
  </w:style>
  <w:style w:type="paragraph" w:styleId="NoSpacing">
    <w:name w:val="No Spacing"/>
    <w:uiPriority w:val="1"/>
    <w:qFormat/>
    <w:rsid w:val="0041741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86D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2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610DE34EF6143BB9BC10DCD02570F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7EAA40-98AE-46D2-910E-61EA8D8AD82D}"/>
      </w:docPartPr>
      <w:docPartBody>
        <w:p w:rsidR="00A20216" w:rsidRDefault="00B506B8" w:rsidP="00B506B8">
          <w:pPr>
            <w:pStyle w:val="7610DE34EF6143BB9BC10DCD02570F2A"/>
          </w:pPr>
          <w:r w:rsidRPr="008F735F">
            <w:rPr>
              <w:rStyle w:val="PlaceholderText"/>
            </w:rPr>
            <w:t>Choose an item.</w:t>
          </w:r>
        </w:p>
      </w:docPartBody>
    </w:docPart>
    <w:docPart>
      <w:docPartPr>
        <w:name w:val="4628FC9B4B984A3D99715ABCC8D5FE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6AA560-439D-469C-AA26-6F4D47D4EFBF}"/>
      </w:docPartPr>
      <w:docPartBody>
        <w:p w:rsidR="00A20216" w:rsidRDefault="00B506B8" w:rsidP="00B506B8">
          <w:pPr>
            <w:pStyle w:val="4628FC9B4B984A3D99715ABCC8D5FE1F"/>
          </w:pPr>
          <w:r w:rsidRPr="008F735F">
            <w:rPr>
              <w:rStyle w:val="PlaceholderText"/>
            </w:rPr>
            <w:t>Choose an item.</w:t>
          </w:r>
        </w:p>
      </w:docPartBody>
    </w:docPart>
    <w:docPart>
      <w:docPartPr>
        <w:name w:val="072A69536BD6413C8489724DFF4F6C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517CCC-938A-4D8C-8D5C-66230BAD5FBA}"/>
      </w:docPartPr>
      <w:docPartBody>
        <w:p w:rsidR="00A20216" w:rsidRDefault="00B506B8" w:rsidP="00B506B8">
          <w:pPr>
            <w:pStyle w:val="072A69536BD6413C8489724DFF4F6C8D"/>
          </w:pPr>
          <w:r w:rsidRPr="008F735F">
            <w:rPr>
              <w:rStyle w:val="PlaceholderText"/>
            </w:rPr>
            <w:t>Choose an item.</w:t>
          </w:r>
        </w:p>
      </w:docPartBody>
    </w:docPart>
    <w:docPart>
      <w:docPartPr>
        <w:name w:val="44299107208D4C42B646F36C249AC4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4C2E17-8864-4F1E-8681-AEBF7A845F3E}"/>
      </w:docPartPr>
      <w:docPartBody>
        <w:p w:rsidR="00A20216" w:rsidRDefault="00B506B8" w:rsidP="00B506B8">
          <w:pPr>
            <w:pStyle w:val="44299107208D4C42B646F36C249AC418"/>
          </w:pPr>
          <w:r w:rsidRPr="008F735F">
            <w:rPr>
              <w:rStyle w:val="PlaceholderText"/>
            </w:rPr>
            <w:t>Choose an item.</w:t>
          </w:r>
        </w:p>
      </w:docPartBody>
    </w:docPart>
    <w:docPart>
      <w:docPartPr>
        <w:name w:val="AFB1A2DC354642AB8D184556177983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C0B64B-C9F7-4E60-A5BB-EB8D527F0EF6}"/>
      </w:docPartPr>
      <w:docPartBody>
        <w:p w:rsidR="00A20216" w:rsidRDefault="00B506B8" w:rsidP="00B506B8">
          <w:pPr>
            <w:pStyle w:val="AFB1A2DC354642AB8D18455617798339"/>
          </w:pPr>
          <w:r w:rsidRPr="008F735F">
            <w:rPr>
              <w:rStyle w:val="PlaceholderText"/>
            </w:rPr>
            <w:t>Choose an item.</w:t>
          </w:r>
        </w:p>
      </w:docPartBody>
    </w:docPart>
    <w:docPart>
      <w:docPartPr>
        <w:name w:val="46777E1F22CA421FBA6AFBB9FFB172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138C9B-2BA5-4F3D-B037-B0A8DC29183D}"/>
      </w:docPartPr>
      <w:docPartBody>
        <w:p w:rsidR="00A20216" w:rsidRDefault="00B506B8" w:rsidP="00B506B8">
          <w:pPr>
            <w:pStyle w:val="46777E1F22CA421FBA6AFBB9FFB1723C"/>
          </w:pPr>
          <w:r w:rsidRPr="008F735F">
            <w:rPr>
              <w:rStyle w:val="PlaceholderText"/>
            </w:rPr>
            <w:t>Choose an item.</w:t>
          </w:r>
        </w:p>
      </w:docPartBody>
    </w:docPart>
    <w:docPart>
      <w:docPartPr>
        <w:name w:val="D4B8DC3B38B04B558C0236C569A475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97DADD-A3B2-474F-B03E-F54C2EB9C469}"/>
      </w:docPartPr>
      <w:docPartBody>
        <w:p w:rsidR="00A20216" w:rsidRDefault="00B506B8" w:rsidP="00B506B8">
          <w:pPr>
            <w:pStyle w:val="D4B8DC3B38B04B558C0236C569A4757E"/>
          </w:pPr>
          <w:r w:rsidRPr="008F735F">
            <w:rPr>
              <w:rStyle w:val="PlaceholderText"/>
            </w:rPr>
            <w:t>Choose an item.</w:t>
          </w:r>
        </w:p>
      </w:docPartBody>
    </w:docPart>
    <w:docPart>
      <w:docPartPr>
        <w:name w:val="3E79FA176D5F4BF9B5039216D2621B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D42B27-0D69-41B1-A759-98978808F475}"/>
      </w:docPartPr>
      <w:docPartBody>
        <w:p w:rsidR="009B0C74" w:rsidRDefault="009178E7" w:rsidP="009178E7">
          <w:pPr>
            <w:pStyle w:val="3E79FA176D5F4BF9B5039216D2621B40"/>
          </w:pPr>
          <w:r w:rsidRPr="008F735F">
            <w:rPr>
              <w:rStyle w:val="PlaceholderText"/>
            </w:rPr>
            <w:t>Choose an item.</w:t>
          </w:r>
        </w:p>
      </w:docPartBody>
    </w:docPart>
    <w:docPart>
      <w:docPartPr>
        <w:name w:val="3EB0534B02F943EA951A4FC4B7E693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D96854-F4BE-4ACC-A8D7-E267C368F3A9}"/>
      </w:docPartPr>
      <w:docPartBody>
        <w:p w:rsidR="009B0C74" w:rsidRDefault="009178E7" w:rsidP="009178E7">
          <w:pPr>
            <w:pStyle w:val="3EB0534B02F943EA951A4FC4B7E6938D"/>
          </w:pPr>
          <w:r w:rsidRPr="008F735F">
            <w:rPr>
              <w:rStyle w:val="PlaceholderText"/>
            </w:rPr>
            <w:t>Choose an item.</w:t>
          </w:r>
        </w:p>
      </w:docPartBody>
    </w:docPart>
    <w:docPart>
      <w:docPartPr>
        <w:name w:val="2195A0874787486D9A4577904047C6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F3C1E9-BA89-41DC-BFB7-31136B9C65CA}"/>
      </w:docPartPr>
      <w:docPartBody>
        <w:p w:rsidR="009B0C74" w:rsidRDefault="009178E7" w:rsidP="009178E7">
          <w:pPr>
            <w:pStyle w:val="2195A0874787486D9A4577904047C6C2"/>
          </w:pPr>
          <w:r w:rsidRPr="008F735F">
            <w:rPr>
              <w:rStyle w:val="PlaceholderText"/>
            </w:rPr>
            <w:t>Choose an item.</w:t>
          </w:r>
        </w:p>
      </w:docPartBody>
    </w:docPart>
    <w:docPart>
      <w:docPartPr>
        <w:name w:val="F5CCEFB285D64B8D9CEC3B1BCBD77B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B152BB-F707-46E0-9DF0-0EE50AD43FD1}"/>
      </w:docPartPr>
      <w:docPartBody>
        <w:p w:rsidR="009B0C74" w:rsidRDefault="009178E7" w:rsidP="009178E7">
          <w:pPr>
            <w:pStyle w:val="F5CCEFB285D64B8D9CEC3B1BCBD77B21"/>
          </w:pPr>
          <w:r w:rsidRPr="008F735F">
            <w:rPr>
              <w:rStyle w:val="PlaceholderText"/>
            </w:rPr>
            <w:t>Choose an item.</w:t>
          </w:r>
        </w:p>
      </w:docPartBody>
    </w:docPart>
    <w:docPart>
      <w:docPartPr>
        <w:name w:val="5C8BF51DE02D432B8941C6B342BB27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3554D5-F061-4201-A239-C5B003DB64F3}"/>
      </w:docPartPr>
      <w:docPartBody>
        <w:p w:rsidR="009B0C74" w:rsidRDefault="009178E7" w:rsidP="009178E7">
          <w:pPr>
            <w:pStyle w:val="5C8BF51DE02D432B8941C6B342BB2788"/>
          </w:pPr>
          <w:r w:rsidRPr="008F735F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6B8"/>
    <w:rsid w:val="009178E7"/>
    <w:rsid w:val="009B0C74"/>
    <w:rsid w:val="00A20216"/>
    <w:rsid w:val="00B506B8"/>
    <w:rsid w:val="00C47C57"/>
    <w:rsid w:val="00D01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178E7"/>
    <w:rPr>
      <w:color w:val="808080"/>
    </w:rPr>
  </w:style>
  <w:style w:type="paragraph" w:customStyle="1" w:styleId="7610DE34EF6143BB9BC10DCD02570F2A">
    <w:name w:val="7610DE34EF6143BB9BC10DCD02570F2A"/>
    <w:rsid w:val="00B506B8"/>
  </w:style>
  <w:style w:type="paragraph" w:customStyle="1" w:styleId="4628FC9B4B984A3D99715ABCC8D5FE1F">
    <w:name w:val="4628FC9B4B984A3D99715ABCC8D5FE1F"/>
    <w:rsid w:val="00B506B8"/>
  </w:style>
  <w:style w:type="paragraph" w:customStyle="1" w:styleId="072A69536BD6413C8489724DFF4F6C8D">
    <w:name w:val="072A69536BD6413C8489724DFF4F6C8D"/>
    <w:rsid w:val="00B506B8"/>
  </w:style>
  <w:style w:type="paragraph" w:customStyle="1" w:styleId="44299107208D4C42B646F36C249AC418">
    <w:name w:val="44299107208D4C42B646F36C249AC418"/>
    <w:rsid w:val="00B506B8"/>
  </w:style>
  <w:style w:type="paragraph" w:customStyle="1" w:styleId="AFB1A2DC354642AB8D18455617798339">
    <w:name w:val="AFB1A2DC354642AB8D18455617798339"/>
    <w:rsid w:val="00B506B8"/>
  </w:style>
  <w:style w:type="paragraph" w:customStyle="1" w:styleId="46777E1F22CA421FBA6AFBB9FFB1723C">
    <w:name w:val="46777E1F22CA421FBA6AFBB9FFB1723C"/>
    <w:rsid w:val="00B506B8"/>
  </w:style>
  <w:style w:type="paragraph" w:customStyle="1" w:styleId="D4B8DC3B38B04B558C0236C569A4757E">
    <w:name w:val="D4B8DC3B38B04B558C0236C569A4757E"/>
    <w:rsid w:val="00B506B8"/>
  </w:style>
  <w:style w:type="paragraph" w:customStyle="1" w:styleId="3E79FA176D5F4BF9B5039216D2621B40">
    <w:name w:val="3E79FA176D5F4BF9B5039216D2621B40"/>
    <w:rsid w:val="009178E7"/>
    <w:pPr>
      <w:spacing w:after="160" w:line="259" w:lineRule="auto"/>
    </w:pPr>
  </w:style>
  <w:style w:type="paragraph" w:customStyle="1" w:styleId="3EB0534B02F943EA951A4FC4B7E6938D">
    <w:name w:val="3EB0534B02F943EA951A4FC4B7E6938D"/>
    <w:rsid w:val="009178E7"/>
    <w:pPr>
      <w:spacing w:after="160" w:line="259" w:lineRule="auto"/>
    </w:pPr>
  </w:style>
  <w:style w:type="paragraph" w:customStyle="1" w:styleId="2195A0874787486D9A4577904047C6C2">
    <w:name w:val="2195A0874787486D9A4577904047C6C2"/>
    <w:rsid w:val="009178E7"/>
    <w:pPr>
      <w:spacing w:after="160" w:line="259" w:lineRule="auto"/>
    </w:pPr>
  </w:style>
  <w:style w:type="paragraph" w:customStyle="1" w:styleId="F5CCEFB285D64B8D9CEC3B1BCBD77B21">
    <w:name w:val="F5CCEFB285D64B8D9CEC3B1BCBD77B21"/>
    <w:rsid w:val="009178E7"/>
    <w:pPr>
      <w:spacing w:after="160" w:line="259" w:lineRule="auto"/>
    </w:pPr>
  </w:style>
  <w:style w:type="paragraph" w:customStyle="1" w:styleId="5C8BF51DE02D432B8941C6B342BB2788">
    <w:name w:val="5C8BF51DE02D432B8941C6B342BB2788"/>
    <w:rsid w:val="009178E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86FC3-CB55-461A-9E2A-91620FCE1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766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Network Rail</Company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Chalk Hazel</dc:creator>
  <cp:lastModifiedBy>Deal Christopher</cp:lastModifiedBy>
  <cp:revision>6</cp:revision>
  <cp:lastPrinted>2017-02-06T15:06:00Z</cp:lastPrinted>
  <dcterms:created xsi:type="dcterms:W3CDTF">2019-05-01T08:48:00Z</dcterms:created>
  <dcterms:modified xsi:type="dcterms:W3CDTF">2019-05-03T08:04:00Z</dcterms:modified>
</cp:coreProperties>
</file>